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E4" w:rsidRDefault="00E856E4" w:rsidP="00283E0F">
      <w:pPr>
        <w:spacing w:after="160" w:line="254" w:lineRule="auto"/>
        <w:jc w:val="both"/>
        <w:rPr>
          <w:rFonts w:ascii="Futura Bk BT" w:hAnsi="Futura Bk BT"/>
          <w:b/>
          <w:bCs/>
        </w:rPr>
      </w:pPr>
    </w:p>
    <w:p w:rsidR="00E856E4" w:rsidRDefault="00E856E4" w:rsidP="00283E0F">
      <w:pPr>
        <w:spacing w:after="160" w:line="254" w:lineRule="auto"/>
        <w:jc w:val="both"/>
        <w:rPr>
          <w:rFonts w:ascii="Futura Bk BT" w:hAnsi="Futura Bk BT"/>
          <w:b/>
          <w:bCs/>
        </w:rPr>
      </w:pPr>
    </w:p>
    <w:p w:rsidR="00410D6A" w:rsidRDefault="00410D6A" w:rsidP="00E856E4">
      <w:pPr>
        <w:spacing w:after="160" w:line="254" w:lineRule="auto"/>
        <w:rPr>
          <w:rFonts w:ascii="Futura Bk BT" w:hAnsi="Futura Bk BT"/>
          <w:b/>
          <w:bCs/>
          <w:sz w:val="36"/>
          <w:szCs w:val="36"/>
        </w:rPr>
      </w:pPr>
    </w:p>
    <w:p w:rsidR="00E856E4" w:rsidRPr="00E856E4" w:rsidRDefault="000C29BF" w:rsidP="00E856E4">
      <w:pPr>
        <w:spacing w:after="160" w:line="254" w:lineRule="auto"/>
        <w:rPr>
          <w:rFonts w:ascii="Futura Bk BT" w:hAnsi="Futura Bk BT"/>
          <w:sz w:val="36"/>
          <w:szCs w:val="36"/>
        </w:rPr>
      </w:pPr>
      <w:r w:rsidRPr="00E856E4">
        <w:rPr>
          <w:rFonts w:ascii="Futura Bk BT" w:hAnsi="Futura Bk BT"/>
          <w:b/>
          <w:bCs/>
          <w:sz w:val="36"/>
          <w:szCs w:val="36"/>
        </w:rPr>
        <w:t>RMC MARKETING unveils safe UV light systems to destroy Covid-19 in air and on surfaces</w:t>
      </w:r>
    </w:p>
    <w:p w:rsidR="000C29BF" w:rsidRPr="00E856E4" w:rsidRDefault="000C29BF" w:rsidP="00283E0F">
      <w:pPr>
        <w:spacing w:after="160" w:line="254" w:lineRule="auto"/>
        <w:jc w:val="both"/>
        <w:rPr>
          <w:rFonts w:ascii="Futura Bk BT" w:hAnsi="Futura Bk BT"/>
          <w:sz w:val="32"/>
        </w:rPr>
      </w:pPr>
      <w:r w:rsidRPr="00283E0F">
        <w:rPr>
          <w:rFonts w:ascii="Futura Bk BT" w:hAnsi="Futura Bk BT"/>
          <w:i/>
          <w:iCs/>
        </w:rPr>
        <w:t xml:space="preserve">RMC Marketing launches high-tech system to continuously disinfect busy areas </w:t>
      </w:r>
    </w:p>
    <w:p w:rsidR="000C29BF" w:rsidRPr="00283E0F" w:rsidRDefault="004F77A4" w:rsidP="00283E0F">
      <w:pPr>
        <w:spacing w:after="160" w:line="254" w:lineRule="auto"/>
        <w:jc w:val="both"/>
        <w:rPr>
          <w:rFonts w:ascii="Futura Bk BT" w:hAnsi="Futura Bk BT"/>
        </w:rPr>
      </w:pPr>
      <w:r>
        <w:rPr>
          <w:rFonts w:ascii="Futura Bk BT" w:hAnsi="Futura Bk BT"/>
        </w:rPr>
        <w:t xml:space="preserve">We wish to introduce the new </w:t>
      </w:r>
      <w:r w:rsidR="000C29BF" w:rsidRPr="00283E0F">
        <w:rPr>
          <w:rFonts w:ascii="Futura Bk BT" w:hAnsi="Futura Bk BT"/>
        </w:rPr>
        <w:t>Ground-breaking UV light technology</w:t>
      </w:r>
      <w:r>
        <w:rPr>
          <w:rFonts w:ascii="Futura Bk BT" w:hAnsi="Futura Bk BT"/>
        </w:rPr>
        <w:t>. We have made it available</w:t>
      </w:r>
      <w:r w:rsidR="000C29BF" w:rsidRPr="00283E0F">
        <w:rPr>
          <w:rFonts w:ascii="Futura Bk BT" w:hAnsi="Futura Bk BT"/>
        </w:rPr>
        <w:t xml:space="preserve"> in Botswana, to </w:t>
      </w:r>
      <w:r>
        <w:rPr>
          <w:rFonts w:ascii="Futura Bk BT" w:hAnsi="Futura Bk BT"/>
        </w:rPr>
        <w:t>h</w:t>
      </w:r>
      <w:bookmarkStart w:id="0" w:name="_GoBack"/>
      <w:bookmarkEnd w:id="0"/>
      <w:r>
        <w:rPr>
          <w:rFonts w:ascii="Futura Bk BT" w:hAnsi="Futura Bk BT"/>
        </w:rPr>
        <w:t xml:space="preserve">elp </w:t>
      </w:r>
      <w:r w:rsidR="000C29BF" w:rsidRPr="00283E0F">
        <w:rPr>
          <w:rFonts w:ascii="Futura Bk BT" w:hAnsi="Futura Bk BT"/>
        </w:rPr>
        <w:t>safely destroy Covid-19 on surfaces and in the air inside occupied spaces.</w:t>
      </w:r>
    </w:p>
    <w:p w:rsidR="000C29BF" w:rsidRPr="00283E0F" w:rsidRDefault="006D0B98" w:rsidP="00283E0F">
      <w:pPr>
        <w:spacing w:after="160" w:line="254" w:lineRule="auto"/>
        <w:jc w:val="both"/>
        <w:rPr>
          <w:rFonts w:ascii="Futura Bk BT" w:hAnsi="Futura Bk BT"/>
        </w:rPr>
      </w:pPr>
      <w:r>
        <w:rPr>
          <w:rFonts w:ascii="Futura Bk BT" w:hAnsi="Futura Bk BT"/>
          <w:noProof/>
          <w:lang w:val="en-GB" w:eastAsia="en-GB"/>
        </w:rPr>
        <w:drawing>
          <wp:anchor distT="0" distB="0" distL="114300" distR="114300" simplePos="0" relativeHeight="251660288" behindDoc="0" locked="0" layoutInCell="1" allowOverlap="1" wp14:anchorId="5F68C1B7" wp14:editId="50DC6C3D">
            <wp:simplePos x="0" y="0"/>
            <wp:positionH relativeFrom="margin">
              <wp:posOffset>2148205</wp:posOffset>
            </wp:positionH>
            <wp:positionV relativeFrom="paragraph">
              <wp:posOffset>57150</wp:posOffset>
            </wp:positionV>
            <wp:extent cx="3302635" cy="1851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 pic.jpg"/>
                    <pic:cNvPicPr/>
                  </pic:nvPicPr>
                  <pic:blipFill rotWithShape="1">
                    <a:blip r:embed="rId6">
                      <a:extLst>
                        <a:ext uri="{28A0092B-C50C-407E-A947-70E740481C1C}">
                          <a14:useLocalDpi xmlns:a14="http://schemas.microsoft.com/office/drawing/2010/main" val="0"/>
                        </a:ext>
                      </a:extLst>
                    </a:blip>
                    <a:srcRect l="9300" t="4007" r="9570" b="4999"/>
                    <a:stretch/>
                  </pic:blipFill>
                  <pic:spPr bwMode="auto">
                    <a:xfrm>
                      <a:off x="0" y="0"/>
                      <a:ext cx="3302635"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7A4">
        <w:rPr>
          <w:rFonts w:ascii="Futura Bk BT" w:hAnsi="Futura Bk BT"/>
        </w:rPr>
        <w:t xml:space="preserve">The new Far UV systems kills </w:t>
      </w:r>
      <w:r w:rsidR="000C29BF" w:rsidRPr="00283E0F">
        <w:rPr>
          <w:rFonts w:ascii="Futura Bk BT" w:hAnsi="Futura Bk BT"/>
        </w:rPr>
        <w:t>all airborne and surface pathogens without harming humans or animals.</w:t>
      </w:r>
    </w:p>
    <w:p w:rsidR="000C29BF" w:rsidRPr="00283E0F" w:rsidRDefault="000C29BF" w:rsidP="00283E0F">
      <w:pPr>
        <w:spacing w:after="160" w:line="254" w:lineRule="auto"/>
        <w:jc w:val="both"/>
        <w:rPr>
          <w:rFonts w:ascii="Futura Bk BT" w:hAnsi="Futura Bk BT"/>
        </w:rPr>
      </w:pPr>
      <w:r w:rsidRPr="00283E0F">
        <w:rPr>
          <w:rFonts w:ascii="Futura Bk BT" w:hAnsi="Futura Bk BT"/>
        </w:rPr>
        <w:t>The systems eliminate the need for continual wiping and spraying of surfaces with sanitizers, and are among very few capable of continually disinfecting the air in the environment.</w:t>
      </w:r>
    </w:p>
    <w:p w:rsidR="000C29BF" w:rsidRPr="00283E0F" w:rsidRDefault="006D0B98" w:rsidP="00283E0F">
      <w:pPr>
        <w:spacing w:after="160" w:line="254" w:lineRule="auto"/>
        <w:jc w:val="both"/>
        <w:rPr>
          <w:rFonts w:ascii="Futura Bk BT" w:hAnsi="Futura Bk BT"/>
        </w:rPr>
      </w:pPr>
      <w:r>
        <w:rPr>
          <w:rFonts w:ascii="Futura Bk BT" w:hAnsi="Futura Bk BT"/>
          <w:b/>
          <w:bCs/>
          <w:noProof/>
          <w:lang w:val="en-GB" w:eastAsia="en-GB"/>
        </w:rPr>
        <w:drawing>
          <wp:anchor distT="0" distB="0" distL="114300" distR="114300" simplePos="0" relativeHeight="251659264" behindDoc="1" locked="0" layoutInCell="1" allowOverlap="1" wp14:anchorId="6B150D1C" wp14:editId="21A4DB1E">
            <wp:simplePos x="0" y="0"/>
            <wp:positionH relativeFrom="margin">
              <wp:posOffset>-1933575</wp:posOffset>
            </wp:positionH>
            <wp:positionV relativeFrom="paragraph">
              <wp:posOffset>573775</wp:posOffset>
            </wp:positionV>
            <wp:extent cx="5505450" cy="62162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MC COVID LOGO.png"/>
                    <pic:cNvPicPr/>
                  </pic:nvPicPr>
                  <pic:blipFill rotWithShape="1">
                    <a:blip r:embed="rId7">
                      <a:clrChange>
                        <a:clrFrom>
                          <a:srgbClr val="FFFFFE"/>
                        </a:clrFrom>
                        <a:clrTo>
                          <a:srgbClr val="FFFFFE">
                            <a:alpha val="0"/>
                          </a:srgbClr>
                        </a:clrTo>
                      </a:clrChange>
                      <a:extLst>
                        <a:ext uri="{BEBA8EAE-BF5A-486C-A8C5-ECC9F3942E4B}">
                          <a14:imgProps xmlns:a14="http://schemas.microsoft.com/office/drawing/2010/main">
                            <a14:imgLayer r:embed="rId8">
                              <a14:imgEffect>
                                <a14:artisticBlur/>
                              </a14:imgEffect>
                            </a14:imgLayer>
                          </a14:imgProps>
                        </a:ext>
                        <a:ext uri="{28A0092B-C50C-407E-A947-70E740481C1C}">
                          <a14:useLocalDpi xmlns:a14="http://schemas.microsoft.com/office/drawing/2010/main" val="0"/>
                        </a:ext>
                      </a:extLst>
                    </a:blip>
                    <a:srcRect l="75219" t="52539" r="12752" b="36965"/>
                    <a:stretch/>
                  </pic:blipFill>
                  <pic:spPr bwMode="auto">
                    <a:xfrm>
                      <a:off x="0" y="0"/>
                      <a:ext cx="5505685" cy="621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9BF" w:rsidRPr="00283E0F">
        <w:rPr>
          <w:rFonts w:ascii="Futura Bk BT" w:hAnsi="Futura Bk BT"/>
        </w:rPr>
        <w:t>Far UV quickly and effectively kills infectious viruses such as Covid-19, as well as bacteria, moulds and mites, and is safe for continual use in occupied spaces such as hospitals, malls, airports, schools, events, warehouse, factories, supermarkets, large open offices, large lobbies, bus and train stations and even homes to mention a few</w:t>
      </w:r>
    </w:p>
    <w:p w:rsidR="004F77A4" w:rsidRDefault="004F77A4" w:rsidP="00283E0F">
      <w:pPr>
        <w:spacing w:after="160" w:line="254" w:lineRule="auto"/>
        <w:jc w:val="both"/>
        <w:rPr>
          <w:rFonts w:ascii="Futura Bk BT" w:hAnsi="Futura Bk BT"/>
        </w:rPr>
      </w:pPr>
      <w:r w:rsidRPr="004F77A4">
        <w:rPr>
          <w:rFonts w:ascii="Futura Bk BT" w:hAnsi="Futura Bk BT"/>
          <w:bCs/>
        </w:rPr>
        <w:t>This new</w:t>
      </w:r>
      <w:r w:rsidR="000C29BF" w:rsidRPr="00283E0F">
        <w:rPr>
          <w:rFonts w:ascii="Futura Bk BT" w:hAnsi="Futura Bk BT"/>
        </w:rPr>
        <w:t xml:space="preserve"> technology could revolutionise efforts to ensure safe indoor environments in Botswana: “Reducing the risk of Covid-19 contamination in occupied areas</w:t>
      </w:r>
      <w:r>
        <w:rPr>
          <w:rFonts w:ascii="Futura Bk BT" w:hAnsi="Futura Bk BT"/>
        </w:rPr>
        <w:t>.</w:t>
      </w:r>
      <w:r w:rsidR="000C29BF" w:rsidRPr="00283E0F">
        <w:rPr>
          <w:rFonts w:ascii="Futura Bk BT" w:hAnsi="Futura Bk BT"/>
        </w:rPr>
        <w:t xml:space="preserve"> To date, organisations have relied on spraying and fogging, but these measures are costly and resource intensive, and many cannot be carried out while people or animals are on the premises. </w:t>
      </w:r>
      <w:r>
        <w:rPr>
          <w:rFonts w:ascii="Futura Bk BT" w:hAnsi="Futura Bk BT"/>
        </w:rPr>
        <w:t xml:space="preserve">FAR- </w:t>
      </w:r>
      <w:r w:rsidR="000C29BF" w:rsidRPr="00283E0F">
        <w:rPr>
          <w:rFonts w:ascii="Futura Bk BT" w:hAnsi="Futura Bk BT"/>
        </w:rPr>
        <w:t xml:space="preserve">UV light can kill pathogens such as Covid-19, Far UV </w:t>
      </w:r>
      <w:r>
        <w:rPr>
          <w:rFonts w:ascii="Futura Bk BT" w:hAnsi="Futura Bk BT"/>
        </w:rPr>
        <w:t xml:space="preserve">continuous use </w:t>
      </w:r>
      <w:r w:rsidR="000C29BF" w:rsidRPr="00283E0F">
        <w:rPr>
          <w:rFonts w:ascii="Futura Bk BT" w:hAnsi="Futura Bk BT"/>
        </w:rPr>
        <w:t xml:space="preserve">does not penetrate human tissue and will not cause adverse effects and long-term damage to humans or animals. </w:t>
      </w:r>
    </w:p>
    <w:p w:rsidR="00AB732D" w:rsidRDefault="000C29BF" w:rsidP="00283E0F">
      <w:pPr>
        <w:spacing w:after="160" w:line="254" w:lineRule="auto"/>
        <w:jc w:val="both"/>
        <w:rPr>
          <w:rFonts w:ascii="Futura Bk BT" w:hAnsi="Futura Bk BT"/>
        </w:rPr>
      </w:pPr>
      <w:r w:rsidRPr="00283E0F">
        <w:rPr>
          <w:rFonts w:ascii="Futura Bk BT" w:hAnsi="Futura Bk BT"/>
        </w:rPr>
        <w:t xml:space="preserve">The Far UV systems now available through RMC Marketing include </w:t>
      </w:r>
      <w:proofErr w:type="spellStart"/>
      <w:r w:rsidRPr="00283E0F">
        <w:rPr>
          <w:rFonts w:ascii="Futura Bk BT" w:hAnsi="Futura Bk BT"/>
        </w:rPr>
        <w:t>Sterilray</w:t>
      </w:r>
      <w:proofErr w:type="spellEnd"/>
      <w:r w:rsidRPr="00283E0F">
        <w:rPr>
          <w:rFonts w:ascii="Futura Bk BT" w:hAnsi="Futura Bk BT"/>
        </w:rPr>
        <w:t xml:space="preserve"> systems for healthcare facilities and quarantined areas, </w:t>
      </w:r>
      <w:proofErr w:type="spellStart"/>
      <w:r w:rsidRPr="00283E0F">
        <w:rPr>
          <w:rFonts w:ascii="Futura Bk BT" w:hAnsi="Futura Bk BT"/>
        </w:rPr>
        <w:t>Sterilray</w:t>
      </w:r>
      <w:proofErr w:type="spellEnd"/>
      <w:r w:rsidRPr="00283E0F">
        <w:rPr>
          <w:rFonts w:ascii="Futura Bk BT" w:hAnsi="Futura Bk BT"/>
        </w:rPr>
        <w:t xml:space="preserve"> solutions for residential and buildings, HVAC air treatment systems, and </w:t>
      </w:r>
      <w:proofErr w:type="spellStart"/>
      <w:r w:rsidRPr="00283E0F">
        <w:rPr>
          <w:rFonts w:ascii="Futura Bk BT" w:hAnsi="Futura Bk BT"/>
        </w:rPr>
        <w:t>MicrobeBuster</w:t>
      </w:r>
      <w:proofErr w:type="spellEnd"/>
      <w:r w:rsidRPr="00283E0F">
        <w:rPr>
          <w:rFonts w:ascii="Futura Bk BT" w:hAnsi="Futura Bk BT"/>
        </w:rPr>
        <w:t xml:space="preserve"> dry surface disinfection systems to safely and autonomously clean the air and surfaces in any size environment. Not only is Far UV safer than UV-C and chemical treatments, it is also more cost effective, says, Rahman El-</w:t>
      </w:r>
      <w:proofErr w:type="spellStart"/>
      <w:r w:rsidRPr="00283E0F">
        <w:rPr>
          <w:rFonts w:ascii="Futura Bk BT" w:hAnsi="Futura Bk BT"/>
        </w:rPr>
        <w:t>kindiy</w:t>
      </w:r>
      <w:proofErr w:type="spellEnd"/>
    </w:p>
    <w:p w:rsidR="00410D6A" w:rsidRDefault="000C29BF" w:rsidP="00283E0F">
      <w:pPr>
        <w:spacing w:after="160" w:line="254" w:lineRule="auto"/>
        <w:jc w:val="both"/>
        <w:rPr>
          <w:rFonts w:ascii="Futura Bk BT" w:hAnsi="Futura Bk BT"/>
        </w:rPr>
      </w:pPr>
      <w:r w:rsidRPr="00283E0F">
        <w:rPr>
          <w:rFonts w:ascii="Futura Bk BT" w:hAnsi="Futura Bk BT"/>
        </w:rPr>
        <w:t xml:space="preserve"> “Far-UV has the ability, when installed correctly, to instantly and autonomously sanitise the air and surfaces continuously destroying all pathogens including Covid-19. We are very excited about this ground-breaking technology and the fact that we are able to assist in the fight against Covid-19 and disease in general,” concludes </w:t>
      </w:r>
      <w:r w:rsidR="00B957EC" w:rsidRPr="00283E0F">
        <w:rPr>
          <w:rFonts w:ascii="Futura Bk BT" w:hAnsi="Futura Bk BT"/>
        </w:rPr>
        <w:t>Rahman</w:t>
      </w:r>
      <w:r w:rsidRPr="00283E0F">
        <w:rPr>
          <w:rFonts w:ascii="Futura Bk BT" w:hAnsi="Futura Bk BT"/>
        </w:rPr>
        <w:t xml:space="preserve"> Visit us at </w:t>
      </w:r>
      <w:r w:rsidR="00B957EC" w:rsidRPr="00283E0F">
        <w:rPr>
          <w:rFonts w:ascii="Futura Bk BT" w:hAnsi="Futura Bk BT"/>
        </w:rPr>
        <w:t>www.rmc.business</w:t>
      </w:r>
      <w:r w:rsidRPr="00283E0F">
        <w:rPr>
          <w:rFonts w:ascii="Futura Bk BT" w:hAnsi="Futura Bk BT"/>
        </w:rPr>
        <w:t xml:space="preserve"> or contact us </w:t>
      </w:r>
      <w:r w:rsidR="00B957EC" w:rsidRPr="00283E0F">
        <w:rPr>
          <w:rFonts w:ascii="Futura Bk BT" w:hAnsi="Futura Bk BT"/>
        </w:rPr>
        <w:t>Tel 3117420 / 74 61 00 63</w:t>
      </w:r>
      <w:r w:rsidR="00656817">
        <w:rPr>
          <w:rFonts w:ascii="Futura Bk BT" w:hAnsi="Futura Bk BT"/>
        </w:rPr>
        <w:t xml:space="preserve">    </w:t>
      </w:r>
    </w:p>
    <w:p w:rsidR="003C722B" w:rsidRPr="00283E0F" w:rsidRDefault="004F77A4" w:rsidP="006D0B98">
      <w:pPr>
        <w:spacing w:after="160" w:line="254" w:lineRule="auto"/>
        <w:jc w:val="both"/>
        <w:rPr>
          <w:rFonts w:ascii="Futura Bk BT" w:hAnsi="Futura Bk BT"/>
        </w:rPr>
      </w:pPr>
      <w:r w:rsidRPr="004F77A4">
        <w:rPr>
          <w:rFonts w:ascii="Futura Bk BT" w:hAnsi="Futura Bk BT"/>
          <w:b/>
          <w:sz w:val="32"/>
          <w:szCs w:val="32"/>
        </w:rPr>
        <w:t>Place your order now and get your work environment</w:t>
      </w:r>
      <w:r w:rsidR="0085726B">
        <w:rPr>
          <w:rFonts w:ascii="Futura Bk BT" w:hAnsi="Futura Bk BT"/>
          <w:b/>
          <w:sz w:val="32"/>
          <w:szCs w:val="32"/>
        </w:rPr>
        <w:t xml:space="preserve"> back</w:t>
      </w:r>
      <w:r w:rsidRPr="004F77A4">
        <w:rPr>
          <w:rFonts w:ascii="Futura Bk BT" w:hAnsi="Futura Bk BT"/>
          <w:b/>
          <w:sz w:val="32"/>
          <w:szCs w:val="32"/>
        </w:rPr>
        <w:t xml:space="preserve"> to normal</w:t>
      </w:r>
      <w:r w:rsidR="006D0B98">
        <w:rPr>
          <w:rFonts w:ascii="Futura Bk BT" w:hAnsi="Futura Bk BT"/>
        </w:rPr>
        <w:tab/>
      </w:r>
    </w:p>
    <w:sectPr w:rsidR="003C722B" w:rsidRPr="00283E0F">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B0B" w:rsidRDefault="00962B0B" w:rsidP="00E856E4">
      <w:r>
        <w:separator/>
      </w:r>
    </w:p>
  </w:endnote>
  <w:endnote w:type="continuationSeparator" w:id="0">
    <w:p w:rsidR="00962B0B" w:rsidRDefault="00962B0B" w:rsidP="00E8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Bk BT">
    <w:panose1 w:val="020B0502020204020303"/>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B0B" w:rsidRDefault="00962B0B" w:rsidP="00E856E4">
      <w:r>
        <w:separator/>
      </w:r>
    </w:p>
  </w:footnote>
  <w:footnote w:type="continuationSeparator" w:id="0">
    <w:p w:rsidR="00962B0B" w:rsidRDefault="00962B0B" w:rsidP="00E85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6E4" w:rsidRDefault="00E856E4" w:rsidP="00E856E4">
    <w:pPr>
      <w:pStyle w:val="Header"/>
    </w:pPr>
    <w:r>
      <w:rPr>
        <w:rFonts w:ascii="Futura Bk BT" w:hAnsi="Futura Bk BT"/>
        <w:b/>
        <w:bCs/>
        <w:noProof/>
        <w:lang w:val="en-GB" w:eastAsia="en-GB"/>
      </w:rPr>
      <w:drawing>
        <wp:anchor distT="0" distB="0" distL="114300" distR="114300" simplePos="0" relativeHeight="251659264" behindDoc="0" locked="0" layoutInCell="1" allowOverlap="1" wp14:anchorId="1AC131D2" wp14:editId="00A1177D">
          <wp:simplePos x="0" y="0"/>
          <wp:positionH relativeFrom="margin">
            <wp:align>right</wp:align>
          </wp:positionH>
          <wp:positionV relativeFrom="paragraph">
            <wp:posOffset>466090</wp:posOffset>
          </wp:positionV>
          <wp:extent cx="2514600" cy="657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MC COVID LOGO.png"/>
                  <pic:cNvPicPr/>
                </pic:nvPicPr>
                <pic:blipFill rotWithShape="1">
                  <a:blip r:embed="rId1">
                    <a:extLst>
                      <a:ext uri="{28A0092B-C50C-407E-A947-70E740481C1C}">
                        <a14:useLocalDpi xmlns:a14="http://schemas.microsoft.com/office/drawing/2010/main" val="0"/>
                      </a:ext>
                    </a:extLst>
                  </a:blip>
                  <a:srcRect l="14126" t="46875" r="12752" b="38356"/>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BF"/>
    <w:rsid w:val="000C29BF"/>
    <w:rsid w:val="00283E0F"/>
    <w:rsid w:val="003C722B"/>
    <w:rsid w:val="00410D6A"/>
    <w:rsid w:val="004F77A4"/>
    <w:rsid w:val="00635518"/>
    <w:rsid w:val="006565F0"/>
    <w:rsid w:val="00656817"/>
    <w:rsid w:val="006D0B98"/>
    <w:rsid w:val="0085726B"/>
    <w:rsid w:val="00962B0B"/>
    <w:rsid w:val="00AB732D"/>
    <w:rsid w:val="00B957EC"/>
    <w:rsid w:val="00E856E4"/>
    <w:rsid w:val="00F12177"/>
    <w:rsid w:val="00F56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35150B-A1DA-4500-9DB1-6F14E766E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9BF"/>
    <w:pPr>
      <w:spacing w:after="0" w:line="240" w:lineRule="auto"/>
    </w:pPr>
    <w:rPr>
      <w:rFonts w:ascii="Calibri" w:hAnsi="Calibri" w:cs="Calibri"/>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29BF"/>
    <w:rPr>
      <w:color w:val="0563C1" w:themeColor="hyperlink"/>
      <w:u w:val="single"/>
    </w:rPr>
  </w:style>
  <w:style w:type="paragraph" w:styleId="Header">
    <w:name w:val="header"/>
    <w:basedOn w:val="Normal"/>
    <w:link w:val="HeaderChar"/>
    <w:uiPriority w:val="99"/>
    <w:unhideWhenUsed/>
    <w:rsid w:val="00E856E4"/>
    <w:pPr>
      <w:tabs>
        <w:tab w:val="center" w:pos="4513"/>
        <w:tab w:val="right" w:pos="9026"/>
      </w:tabs>
    </w:pPr>
  </w:style>
  <w:style w:type="character" w:customStyle="1" w:styleId="HeaderChar">
    <w:name w:val="Header Char"/>
    <w:basedOn w:val="DefaultParagraphFont"/>
    <w:link w:val="Header"/>
    <w:uiPriority w:val="99"/>
    <w:rsid w:val="00E856E4"/>
    <w:rPr>
      <w:rFonts w:ascii="Calibri" w:hAnsi="Calibri" w:cs="Calibri"/>
      <w:lang w:val="en-ZA" w:eastAsia="en-ZA"/>
    </w:rPr>
  </w:style>
  <w:style w:type="paragraph" w:styleId="Footer">
    <w:name w:val="footer"/>
    <w:basedOn w:val="Normal"/>
    <w:link w:val="FooterChar"/>
    <w:uiPriority w:val="99"/>
    <w:unhideWhenUsed/>
    <w:rsid w:val="00E856E4"/>
    <w:pPr>
      <w:tabs>
        <w:tab w:val="center" w:pos="4513"/>
        <w:tab w:val="right" w:pos="9026"/>
      </w:tabs>
    </w:pPr>
  </w:style>
  <w:style w:type="character" w:customStyle="1" w:styleId="FooterChar">
    <w:name w:val="Footer Char"/>
    <w:basedOn w:val="DefaultParagraphFont"/>
    <w:link w:val="Footer"/>
    <w:uiPriority w:val="99"/>
    <w:rsid w:val="00E856E4"/>
    <w:rPr>
      <w:rFonts w:ascii="Calibri" w:hAnsi="Calibri" w:cs="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cp:lastPrinted>2020-07-09T15:25:00Z</cp:lastPrinted>
  <dcterms:created xsi:type="dcterms:W3CDTF">2020-07-08T08:31:00Z</dcterms:created>
  <dcterms:modified xsi:type="dcterms:W3CDTF">2020-07-09T15:26:00Z</dcterms:modified>
</cp:coreProperties>
</file>